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月嫂中介服务合同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Style w:val="8"/>
          <w:rFonts w:hint="eastAsia" w:ascii="宋体" w:hAnsi="宋体" w:eastAsia="宋体" w:cs="宋体"/>
          <w:b/>
          <w:sz w:val="24"/>
          <w:szCs w:val="24"/>
        </w:rPr>
        <w:t>甲方（中介方）：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Style w:val="8"/>
          <w:rFonts w:hint="eastAsia" w:ascii="宋体" w:hAnsi="宋体" w:eastAsia="宋体" w:cs="宋体"/>
          <w:b/>
          <w:sz w:val="24"/>
          <w:szCs w:val="24"/>
        </w:rPr>
        <w:t>乙方（需求方)：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身份证号：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地址（服务地点）：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     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经甲、乙双方协商同意，签订以下合同，在合同有效期间，甲乙双方必须遵履各自的权益义务。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Style w:val="8"/>
          <w:rFonts w:hint="eastAsia" w:ascii="宋体" w:hAnsi="宋体" w:eastAsia="宋体" w:cs="宋体"/>
          <w:b/>
          <w:sz w:val="24"/>
          <w:szCs w:val="24"/>
        </w:rPr>
        <w:t>第1条 甲方责任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1.1 甲方向乙方收取服务介绍费，负责派出“月嫂”服务员，如果孕妇提前或推迟分娩，甲方收到乙方通知后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</w:t>
      </w:r>
      <w:r>
        <w:rPr>
          <w:rFonts w:hint="eastAsia" w:ascii="宋体" w:hAnsi="宋体" w:eastAsia="宋体" w:cs="宋体"/>
          <w:sz w:val="24"/>
          <w:szCs w:val="24"/>
        </w:rPr>
        <w:t>天内派出月嫂。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1.2 服务时间：白天工作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</w:t>
      </w:r>
      <w:r>
        <w:rPr>
          <w:rFonts w:hint="eastAsia" w:ascii="宋体" w:hAnsi="宋体" w:eastAsia="宋体" w:cs="宋体"/>
          <w:sz w:val="24"/>
          <w:szCs w:val="24"/>
        </w:rPr>
        <w:t>小时，晚上起来帮忙婴儿喂养。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1.3 服务内容：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（1）产妇饮食（含加餐点心）、婴儿的护理。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（2）产妇、婴儿的卫生。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（3）对新生儿开展抚触。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（4）指导产妇做产妇操、恢复体形。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（5）产妇房间的卫生。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（6）向产妇宣传科学的饮食和婴儿喂养。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（7）月嫂应遵守职业道德，尽心尽责服务。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第2条 服务介绍费用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2.1 服务介绍费为人民币（大写）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    </w:t>
      </w:r>
      <w:r>
        <w:rPr>
          <w:rFonts w:hint="eastAsia" w:ascii="宋体" w:hAnsi="宋体" w:eastAsia="宋体" w:cs="宋体"/>
          <w:sz w:val="24"/>
          <w:szCs w:val="24"/>
        </w:rPr>
        <w:t>（￥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</w:t>
      </w:r>
      <w:r>
        <w:rPr>
          <w:rFonts w:hint="eastAsia" w:ascii="宋体" w:hAnsi="宋体" w:eastAsia="宋体" w:cs="宋体"/>
          <w:sz w:val="24"/>
          <w:szCs w:val="24"/>
        </w:rPr>
        <w:t>元）。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2.2  乙方交费后如果不请月嫂，需提前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</w:t>
      </w:r>
      <w:r>
        <w:rPr>
          <w:rFonts w:hint="eastAsia" w:ascii="宋体" w:hAnsi="宋体" w:eastAsia="宋体" w:cs="宋体"/>
          <w:sz w:val="24"/>
          <w:szCs w:val="24"/>
        </w:rPr>
        <w:t>个月通知甲方，否则人民币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</w:t>
      </w:r>
      <w:r>
        <w:rPr>
          <w:rFonts w:hint="eastAsia" w:ascii="宋体" w:hAnsi="宋体" w:eastAsia="宋体" w:cs="宋体"/>
          <w:sz w:val="24"/>
          <w:szCs w:val="24"/>
        </w:rPr>
        <w:t>元介绍费不退。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2.3 月嫂的服务期满后，如乙方需要延长服务期，应征得甲方同意，并加收服务 乙介绍费用。续签半个月交服务介绍费人民币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</w:t>
      </w:r>
      <w:r>
        <w:rPr>
          <w:rFonts w:hint="eastAsia" w:ascii="宋体" w:hAnsi="宋体" w:eastAsia="宋体" w:cs="宋体"/>
          <w:sz w:val="24"/>
          <w:szCs w:val="24"/>
        </w:rPr>
        <w:t>元，续签一个月交服务介绍费人民币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</w:t>
      </w:r>
      <w:r>
        <w:rPr>
          <w:rFonts w:hint="eastAsia" w:ascii="宋体" w:hAnsi="宋体" w:eastAsia="宋体" w:cs="宋体"/>
          <w:sz w:val="24"/>
          <w:szCs w:val="24"/>
        </w:rPr>
        <w:t>元。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第3条 月嫂服务期与报酬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3.1 月嫂服务期为：共计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</w:t>
      </w:r>
      <w:r>
        <w:rPr>
          <w:rFonts w:hint="eastAsia" w:ascii="宋体" w:hAnsi="宋体" w:eastAsia="宋体" w:cs="宋体"/>
          <w:sz w:val="24"/>
          <w:szCs w:val="24"/>
        </w:rPr>
        <w:t>天。预产期为：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</w:t>
      </w:r>
      <w:r>
        <w:rPr>
          <w:rFonts w:hint="eastAsia" w:ascii="宋体" w:hAnsi="宋体" w:eastAsia="宋体" w:cs="宋体"/>
          <w:sz w:val="24"/>
          <w:szCs w:val="24"/>
        </w:rPr>
        <w:t>日。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3.2 月嫂报酬标准为：每月人民币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</w:t>
      </w:r>
      <w:r>
        <w:rPr>
          <w:rFonts w:hint="eastAsia" w:ascii="宋体" w:hAnsi="宋体" w:eastAsia="宋体" w:cs="宋体"/>
          <w:sz w:val="24"/>
          <w:szCs w:val="24"/>
        </w:rPr>
        <w:t>元，服务期报酬共计人民币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</w:t>
      </w:r>
      <w:r>
        <w:rPr>
          <w:rFonts w:hint="eastAsia" w:ascii="宋体" w:hAnsi="宋体" w:eastAsia="宋体" w:cs="宋体"/>
          <w:sz w:val="24"/>
          <w:szCs w:val="24"/>
        </w:rPr>
        <w:t>元。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3.3 乙方在服务开始的至少5天前将全部月嫂服务报酬交给甲方，甲方负责与月嫂结算。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Style w:val="8"/>
          <w:rFonts w:hint="eastAsia" w:ascii="宋体" w:hAnsi="宋体" w:eastAsia="宋体" w:cs="宋体"/>
          <w:b/>
          <w:sz w:val="24"/>
          <w:szCs w:val="24"/>
        </w:rPr>
        <w:t>第4条 乙方责任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4.1 乙方做到平等待人，尊重月嫂的人格和劳动，在工作上给予热情指导，不准虐待。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4.2 服务过程中，乙方需填写“回访单”由月嫂带回交给甲方。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4.3 甲方派出的月嫂在乙方服务，如果乙方不满意可调换。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4.4 乙方应向月嫂提供正常食宿。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Style w:val="8"/>
          <w:rFonts w:hint="eastAsia" w:ascii="宋体" w:hAnsi="宋体" w:eastAsia="宋体" w:cs="宋体"/>
          <w:b/>
          <w:sz w:val="24"/>
          <w:szCs w:val="24"/>
        </w:rPr>
        <w:t>第5条 争议解决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因本合同引起的或与本合同有关的任何争议，由合同各方协商解决，也可由有关部门调解。协商或调解不成的，应向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甲方  </w:t>
      </w:r>
      <w:r>
        <w:rPr>
          <w:rFonts w:hint="eastAsia" w:ascii="宋体" w:hAnsi="宋体" w:eastAsia="宋体" w:cs="宋体"/>
          <w:sz w:val="24"/>
          <w:szCs w:val="24"/>
        </w:rPr>
        <w:t> 所在地有管辖权的人民法院起诉。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Style w:val="8"/>
          <w:rFonts w:hint="eastAsia" w:ascii="宋体" w:hAnsi="宋体" w:eastAsia="宋体" w:cs="宋体"/>
          <w:b/>
          <w:sz w:val="24"/>
          <w:szCs w:val="24"/>
        </w:rPr>
        <w:t>第6条 附则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6.1 本合同一式二份，协议各方各执一份。各份协议文本具有同等法律效力。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6.2 本合同经各方签署后生效。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签署时间：    年    月    日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Style w:val="8"/>
          <w:rFonts w:hint="eastAsia" w:ascii="宋体" w:hAnsi="宋体" w:eastAsia="宋体" w:cs="宋体"/>
          <w:b/>
          <w:sz w:val="24"/>
          <w:szCs w:val="24"/>
        </w:rPr>
        <w:t>甲方（盖章）：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Style w:val="8"/>
          <w:rFonts w:hint="eastAsia" w:ascii="宋体" w:hAnsi="宋体" w:eastAsia="宋体" w:cs="宋体"/>
          <w:b/>
          <w:sz w:val="24"/>
          <w:szCs w:val="24"/>
        </w:rPr>
        <w:t>乙方（签字）：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B45E9"/>
    <w:rsid w:val="00EE33B7"/>
    <w:rsid w:val="0332670C"/>
    <w:rsid w:val="04222B3C"/>
    <w:rsid w:val="0470219C"/>
    <w:rsid w:val="059A4D66"/>
    <w:rsid w:val="05C93073"/>
    <w:rsid w:val="06037647"/>
    <w:rsid w:val="066038E2"/>
    <w:rsid w:val="075D658B"/>
    <w:rsid w:val="09171751"/>
    <w:rsid w:val="09301E22"/>
    <w:rsid w:val="096353A1"/>
    <w:rsid w:val="099F17A6"/>
    <w:rsid w:val="09B532A7"/>
    <w:rsid w:val="0B28321B"/>
    <w:rsid w:val="0BE301B5"/>
    <w:rsid w:val="0CAE2D84"/>
    <w:rsid w:val="0CD77D2B"/>
    <w:rsid w:val="0D555C88"/>
    <w:rsid w:val="0D8072E0"/>
    <w:rsid w:val="108B57B6"/>
    <w:rsid w:val="109C6822"/>
    <w:rsid w:val="10BC3690"/>
    <w:rsid w:val="10CC72F4"/>
    <w:rsid w:val="112D17A4"/>
    <w:rsid w:val="12051A92"/>
    <w:rsid w:val="133C04A3"/>
    <w:rsid w:val="13B847E2"/>
    <w:rsid w:val="13DC0F8E"/>
    <w:rsid w:val="1552429B"/>
    <w:rsid w:val="162C5A0B"/>
    <w:rsid w:val="1645555D"/>
    <w:rsid w:val="172A203E"/>
    <w:rsid w:val="186F3B5B"/>
    <w:rsid w:val="19432555"/>
    <w:rsid w:val="196B12A8"/>
    <w:rsid w:val="1999478A"/>
    <w:rsid w:val="1A382D78"/>
    <w:rsid w:val="1AC143F3"/>
    <w:rsid w:val="1B5866B7"/>
    <w:rsid w:val="1C80404A"/>
    <w:rsid w:val="1CC123E0"/>
    <w:rsid w:val="1DAD2F12"/>
    <w:rsid w:val="1DCA19C4"/>
    <w:rsid w:val="1F384609"/>
    <w:rsid w:val="1FFE1A7A"/>
    <w:rsid w:val="20275582"/>
    <w:rsid w:val="209E5B28"/>
    <w:rsid w:val="20A97CFD"/>
    <w:rsid w:val="21044076"/>
    <w:rsid w:val="217E5274"/>
    <w:rsid w:val="2244341E"/>
    <w:rsid w:val="229A5C7F"/>
    <w:rsid w:val="22B64991"/>
    <w:rsid w:val="234D0637"/>
    <w:rsid w:val="23594F79"/>
    <w:rsid w:val="260E2B67"/>
    <w:rsid w:val="267F3995"/>
    <w:rsid w:val="26CB112C"/>
    <w:rsid w:val="271117FA"/>
    <w:rsid w:val="27AE14F2"/>
    <w:rsid w:val="284B18B0"/>
    <w:rsid w:val="2ABE6A70"/>
    <w:rsid w:val="2BE27A4C"/>
    <w:rsid w:val="2CCE6B70"/>
    <w:rsid w:val="2D7F4B97"/>
    <w:rsid w:val="2DAA7BEC"/>
    <w:rsid w:val="2DD651C3"/>
    <w:rsid w:val="2DFC35A8"/>
    <w:rsid w:val="2E04081F"/>
    <w:rsid w:val="2E512D66"/>
    <w:rsid w:val="2F1E7ABF"/>
    <w:rsid w:val="2F8425A8"/>
    <w:rsid w:val="30B55BF3"/>
    <w:rsid w:val="336D166E"/>
    <w:rsid w:val="338312C9"/>
    <w:rsid w:val="33DB529D"/>
    <w:rsid w:val="36D92F6E"/>
    <w:rsid w:val="36EF0DF7"/>
    <w:rsid w:val="38507E15"/>
    <w:rsid w:val="38673D0A"/>
    <w:rsid w:val="39522658"/>
    <w:rsid w:val="3A5E7396"/>
    <w:rsid w:val="3AB26F91"/>
    <w:rsid w:val="3BD34F1C"/>
    <w:rsid w:val="3BDC1418"/>
    <w:rsid w:val="3C667172"/>
    <w:rsid w:val="3C8A33BB"/>
    <w:rsid w:val="3CC1529A"/>
    <w:rsid w:val="3CD004A8"/>
    <w:rsid w:val="3CF12D55"/>
    <w:rsid w:val="3D92107E"/>
    <w:rsid w:val="3DCC5D4B"/>
    <w:rsid w:val="3E516963"/>
    <w:rsid w:val="3EB63146"/>
    <w:rsid w:val="3F295729"/>
    <w:rsid w:val="404868A7"/>
    <w:rsid w:val="41200CA2"/>
    <w:rsid w:val="41917083"/>
    <w:rsid w:val="426B6264"/>
    <w:rsid w:val="44470575"/>
    <w:rsid w:val="45F731E5"/>
    <w:rsid w:val="46022CD5"/>
    <w:rsid w:val="46605375"/>
    <w:rsid w:val="46930E58"/>
    <w:rsid w:val="46B8729D"/>
    <w:rsid w:val="48BE622B"/>
    <w:rsid w:val="49BA3A8D"/>
    <w:rsid w:val="49BB0B39"/>
    <w:rsid w:val="49FC14B4"/>
    <w:rsid w:val="4B943597"/>
    <w:rsid w:val="4C0D1F5F"/>
    <w:rsid w:val="4C2E27D6"/>
    <w:rsid w:val="4CEE7774"/>
    <w:rsid w:val="4CFD106A"/>
    <w:rsid w:val="4D8D0BA4"/>
    <w:rsid w:val="4DA80C82"/>
    <w:rsid w:val="4E1320A0"/>
    <w:rsid w:val="50383733"/>
    <w:rsid w:val="50CC477D"/>
    <w:rsid w:val="50DA215D"/>
    <w:rsid w:val="51153B1A"/>
    <w:rsid w:val="518A0B3B"/>
    <w:rsid w:val="52B8793B"/>
    <w:rsid w:val="5311558C"/>
    <w:rsid w:val="539527A2"/>
    <w:rsid w:val="5490749F"/>
    <w:rsid w:val="564D393B"/>
    <w:rsid w:val="57702151"/>
    <w:rsid w:val="58895B51"/>
    <w:rsid w:val="594B3199"/>
    <w:rsid w:val="597C5A64"/>
    <w:rsid w:val="59D23490"/>
    <w:rsid w:val="5C1A7A66"/>
    <w:rsid w:val="5C750867"/>
    <w:rsid w:val="5CAC3384"/>
    <w:rsid w:val="5D7A58C1"/>
    <w:rsid w:val="5E5F7152"/>
    <w:rsid w:val="5E62350F"/>
    <w:rsid w:val="5F790642"/>
    <w:rsid w:val="60B84DFE"/>
    <w:rsid w:val="62D46B79"/>
    <w:rsid w:val="63673486"/>
    <w:rsid w:val="63B91BA8"/>
    <w:rsid w:val="647C6A17"/>
    <w:rsid w:val="64C3259B"/>
    <w:rsid w:val="64C3716F"/>
    <w:rsid w:val="667913A2"/>
    <w:rsid w:val="6685039F"/>
    <w:rsid w:val="698A4A87"/>
    <w:rsid w:val="6A965C9F"/>
    <w:rsid w:val="6B8B1981"/>
    <w:rsid w:val="6BDD0278"/>
    <w:rsid w:val="6BF02980"/>
    <w:rsid w:val="6C263F6A"/>
    <w:rsid w:val="6C525631"/>
    <w:rsid w:val="6CA85A57"/>
    <w:rsid w:val="6DB51EC1"/>
    <w:rsid w:val="6EB75A01"/>
    <w:rsid w:val="6F30122A"/>
    <w:rsid w:val="711B26BD"/>
    <w:rsid w:val="724E0FEC"/>
    <w:rsid w:val="72586FD9"/>
    <w:rsid w:val="73796D2F"/>
    <w:rsid w:val="74231997"/>
    <w:rsid w:val="7591102C"/>
    <w:rsid w:val="76C43733"/>
    <w:rsid w:val="76C734EF"/>
    <w:rsid w:val="76C81B0F"/>
    <w:rsid w:val="76E80285"/>
    <w:rsid w:val="77CE4B56"/>
    <w:rsid w:val="786B45E9"/>
    <w:rsid w:val="787A08BD"/>
    <w:rsid w:val="79366E60"/>
    <w:rsid w:val="794212ED"/>
    <w:rsid w:val="79B556D0"/>
    <w:rsid w:val="79DA7971"/>
    <w:rsid w:val="79FD022B"/>
    <w:rsid w:val="7A114115"/>
    <w:rsid w:val="7B2777D6"/>
    <w:rsid w:val="7B2C1004"/>
    <w:rsid w:val="7C0119EC"/>
    <w:rsid w:val="7CBC13E6"/>
    <w:rsid w:val="7D5C22DC"/>
    <w:rsid w:val="7DF8034B"/>
    <w:rsid w:val="7E0D5873"/>
    <w:rsid w:val="7E2B3051"/>
    <w:rsid w:val="7E5F5455"/>
    <w:rsid w:val="7EA05A30"/>
    <w:rsid w:val="7F1C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2019-07-15T10:35:00Z</dcterms:created>
  <dc:creator>Administrator</dc:creator>
  <cp:lastModifiedBy>Administrator</cp:lastModifiedBy>
  <dcterms:modified xsi:type="dcterms:W3CDTF">2022-07-28T09:04:05Z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6E7CCD8166DC455AA4BA4B50DE56DC9C</vt:lpwstr>
  </property>
</Properties>
</file>