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bookmarkStart w:id="0" w:name="_GoBack"/>
      <w:bookmarkEnd w:id="0"/>
      <w:r>
        <w:rPr>
          <w:rFonts w:ascii="宋体" w:hAnsi="宋体" w:cs="宋体"/>
          <w:sz w:val="36"/>
        </w:rPr>
        <w:t>商标代理服务合同</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甲方（委托方）：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乙方（服务方）：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本合同各方经平等自愿协商，根据《中华人民共和国民法典》及相关法规，就乙方为甲方提供商标代理相关服务事宜，签订本合同以共同遵守。</w:t>
      </w:r>
    </w:p>
    <w:p>
      <w:pPr>
        <w:pStyle w:val="4"/>
        <w:numPr>
          <w:ilvl w:val="0"/>
          <w:numId w:val="1"/>
        </w:numPr>
        <w:spacing w:before="0" w:beforeAutospacing="0" w:after="0" w:afterAutospacing="0" w:line="360" w:lineRule="auto"/>
        <w:rPr>
          <w:rFonts w:ascii="宋体" w:hAnsi="宋体" w:cs="宋体"/>
          <w:color w:val="000000"/>
        </w:rPr>
      </w:pPr>
      <w:r>
        <w:rPr>
          <w:rFonts w:ascii="宋体" w:hAnsi="宋体" w:cs="宋体"/>
          <w:sz w:val="28"/>
        </w:rPr>
        <w:t>服务项目</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甲方委托乙方在商标机关代办</w:t>
      </w:r>
      <w:r>
        <w:rPr>
          <w:rFonts w:ascii="宋体" w:hAnsi="宋体" w:cs="宋体"/>
          <w:color w:val="000000"/>
          <w:sz w:val="24"/>
          <w:u w:val="single"/>
        </w:rPr>
        <w:t>商标注册登记</w:t>
      </w:r>
      <w:r>
        <w:rPr>
          <w:rFonts w:ascii="宋体" w:hAnsi="宋体" w:cs="宋体"/>
          <w:color w:val="000000"/>
          <w:sz w:val="24"/>
        </w:rPr>
        <w:t>事项，具体信息详见附件《服务项目与费用明细》及本合同其他约定。</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以下将该服务项目称为“项目”、“本次服务”；该事项的受理国家机关（商标局或商标评审委员会等）称为“商标机关”。</w:t>
      </w:r>
    </w:p>
    <w:p>
      <w:pPr>
        <w:pStyle w:val="4"/>
        <w:numPr>
          <w:ilvl w:val="0"/>
          <w:numId w:val="2"/>
        </w:numPr>
        <w:spacing w:before="0" w:beforeAutospacing="0" w:after="0" w:afterAutospacing="0" w:line="360" w:lineRule="auto"/>
        <w:rPr>
          <w:rFonts w:ascii="宋体" w:hAnsi="宋体" w:cs="宋体"/>
          <w:color w:val="000000"/>
        </w:rPr>
      </w:pPr>
      <w:r>
        <w:rPr>
          <w:rFonts w:ascii="宋体" w:hAnsi="宋体" w:cs="宋体"/>
          <w:b/>
          <w:sz w:val="24"/>
        </w:rPr>
        <w:t>服务费用</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服务费用（合同价款）</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本次服务费用总价（合同总价款）为：</w:t>
      </w:r>
      <w:r>
        <w:rPr>
          <w:rFonts w:ascii="宋体" w:hAnsi="宋体" w:cs="宋体"/>
          <w:color w:val="000000"/>
          <w:sz w:val="24"/>
          <w:u w:val="single"/>
        </w:rPr>
        <w:t>人民币（大写）  元（￥  元）</w:t>
      </w:r>
      <w:r>
        <w:rPr>
          <w:rFonts w:ascii="宋体" w:hAnsi="宋体" w:cs="宋体"/>
          <w:color w:val="000000"/>
          <w:sz w:val="24"/>
        </w:rPr>
        <w:t>。</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本合同约定价格为含税价，增值税率为</w:t>
      </w:r>
      <w:r>
        <w:rPr>
          <w:rFonts w:ascii="宋体" w:hAnsi="宋体" w:cs="宋体"/>
          <w:color w:val="000000"/>
          <w:sz w:val="24"/>
          <w:u w:val="single"/>
        </w:rPr>
        <w:t>  %（百分之  ）</w:t>
      </w:r>
      <w:r>
        <w:rPr>
          <w:rFonts w:ascii="宋体" w:hAnsi="宋体" w:cs="宋体"/>
          <w:color w:val="000000"/>
          <w:sz w:val="24"/>
        </w:rPr>
        <w:t>。</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付款方式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首笔款：</w:t>
      </w:r>
      <w:r>
        <w:rPr>
          <w:rFonts w:ascii="宋体" w:hAnsi="宋体" w:cs="宋体"/>
          <w:color w:val="000000"/>
          <w:sz w:val="24"/>
          <w:u w:val="single"/>
        </w:rPr>
        <w:t>￥  元，于本合同签订后5个工作日内支付</w:t>
      </w:r>
      <w:r>
        <w:rPr>
          <w:rFonts w:ascii="宋体" w:hAnsi="宋体" w:cs="宋体"/>
          <w:color w:val="000000"/>
          <w:sz w:val="24"/>
        </w:rPr>
        <w:t>；</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尾款：乙方服务完成后的5个工作日内，甲方付清全部合同价款。</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如经甲方要求增加服务项目的，应按乙方服务费用标准增加费用，并在服务完成后的5个工作日内付清。</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服务完成定义</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乙方不承诺商标注册登记必然成功（如为商标注册登记服务）或必然取得通过、驳回等结果；最终结果不影响本合同约定的服务费用收取。</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但是，因乙方过错导致甲方未取得理想结果的，乙方不得要求支付服务费用。</w:t>
      </w:r>
    </w:p>
    <w:p>
      <w:pPr>
        <w:pStyle w:val="5"/>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如无特别约定，服务完成是指乙方向商标机关递交该项服务所需材料或者完成该项服务手续。</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甲方应承担商标机关收取的费用（规费），如系由乙方垫付的，则甲方应予报销。</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乙方指定收款账号：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户名：</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乙方未授权任何员工、第三方收款；付款方未向指定账号付款导致损失的，乙方不承担任何责任。</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发票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乙方应向甲方提供正规足额增值税专用发票。发票信息如下：</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公司名称：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纳税人识别号：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地址、电话：</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开户行及账号：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货物或应税劳务名称：</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增值税率：</w:t>
      </w:r>
      <w:r>
        <w:rPr>
          <w:rFonts w:ascii="宋体" w:hAnsi="宋体" w:cs="宋体"/>
          <w:color w:val="000000"/>
          <w:sz w:val="24"/>
          <w:u w:val="single"/>
        </w:rPr>
        <w:t>  </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差旅费用与其他费用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乙方提供本次服务中涉及到的差旅、文印等其他成本支出，除本合同明确说明的以外，由乙方自行承担。</w:t>
      </w:r>
    </w:p>
    <w:p>
      <w:pPr>
        <w:pStyle w:val="4"/>
        <w:numPr>
          <w:ilvl w:val="0"/>
          <w:numId w:val="3"/>
        </w:numPr>
        <w:spacing w:before="0" w:beforeAutospacing="0" w:after="0" w:afterAutospacing="0" w:line="360" w:lineRule="auto"/>
        <w:rPr>
          <w:rFonts w:ascii="宋体" w:hAnsi="宋体" w:cs="宋体"/>
          <w:color w:val="000000"/>
        </w:rPr>
      </w:pPr>
      <w:r>
        <w:rPr>
          <w:rFonts w:ascii="宋体" w:hAnsi="宋体" w:cs="宋体"/>
          <w:sz w:val="28"/>
        </w:rPr>
        <w:t>服务内容与要求</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乙方服务内容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在甲方提供准确、完整的该项目所需基础资料的前提下，乙方为甲方提供商标代理服务。服务内容包括：</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向甲方提供本项目相关的业务咨询指导服务；</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撰写本项目相应资料；</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向商标机关递交相应资料；</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缴纳本项目所需规费；</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向甲方告知本项目进度；</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根据商标机关的意见对相应资料进行修改或书面答辩；</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领取商标机关的通知及文件等。</w:t>
      </w:r>
    </w:p>
    <w:p>
      <w:pPr>
        <w:pStyle w:val="5"/>
        <w:numPr>
          <w:ilvl w:val="2"/>
          <w:numId w:val="3"/>
        </w:numPr>
        <w:spacing w:before="0" w:beforeAutospacing="0" w:after="0" w:afterAutospacing="0" w:line="360" w:lineRule="auto"/>
        <w:rPr>
          <w:rFonts w:ascii="宋体" w:hAnsi="宋体" w:cs="宋体"/>
          <w:color w:val="000000"/>
        </w:rPr>
      </w:pPr>
      <w:r>
        <w:rPr>
          <w:rFonts w:ascii="宋体" w:hAnsi="宋体" w:cs="宋体"/>
          <w:color w:val="000000"/>
          <w:sz w:val="24"/>
        </w:rPr>
        <w:t>向甲方转交商标机关出具的全部文件。</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乙方办理本项目时，如有必要，甲方应予以配合。</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乙方服务期限</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（一）检索与资料准备</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本合同签订之日起3个工作日内，乙方向甲方列明需要甲方提供的材料。</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（二）递交资料</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本合同签订之日起</w:t>
      </w:r>
      <w:r>
        <w:rPr>
          <w:rFonts w:ascii="宋体" w:hAnsi="宋体" w:cs="宋体"/>
          <w:color w:val="000000"/>
          <w:sz w:val="24"/>
          <w:u w:val="single"/>
        </w:rPr>
        <w:t>10个工作日</w:t>
      </w:r>
      <w:r>
        <w:rPr>
          <w:rFonts w:ascii="宋体" w:hAnsi="宋体" w:cs="宋体"/>
          <w:color w:val="000000"/>
          <w:sz w:val="24"/>
        </w:rPr>
        <w:t>内，乙方向商标机关递交相应资料。</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（三）后续沟通、补充材料阶段</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乙方根据项目进展安排。</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乙方应尽职完成本项目，维护甲方利益。</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乙方应尽职完成本项目，维护甲方利益。</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乙方服务人员要求</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乙方应安排有经验和相应资质的服务人员为甲方提供服务。</w:t>
      </w:r>
    </w:p>
    <w:p>
      <w:pPr>
        <w:pStyle w:val="4"/>
        <w:numPr>
          <w:ilvl w:val="0"/>
          <w:numId w:val="4"/>
        </w:numPr>
        <w:spacing w:before="0" w:beforeAutospacing="0" w:after="0" w:afterAutospacing="0" w:line="360" w:lineRule="auto"/>
        <w:rPr>
          <w:rFonts w:ascii="宋体" w:hAnsi="宋体" w:cs="宋体"/>
          <w:color w:val="000000"/>
        </w:rPr>
      </w:pPr>
      <w:r>
        <w:rPr>
          <w:rFonts w:ascii="宋体" w:hAnsi="宋体" w:cs="宋体"/>
          <w:b/>
          <w:sz w:val="24"/>
        </w:rPr>
        <w:t>委托方配合</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甲方应及时完整的向乙方提供必要的基础资料，配合乙方工作。</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甲方提交资料的真实性、合法性由甲方自行负责。</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如甲方未能及时提供资料素材配合或其他配合对乙方开展服务产生影响的，则乙方有权将提供服务的期限相应顺延。</w:t>
      </w:r>
    </w:p>
    <w:p>
      <w:pPr>
        <w:pStyle w:val="4"/>
        <w:numPr>
          <w:ilvl w:val="0"/>
          <w:numId w:val="5"/>
        </w:numPr>
        <w:spacing w:before="0" w:beforeAutospacing="0" w:after="0" w:afterAutospacing="0" w:line="360" w:lineRule="auto"/>
        <w:rPr>
          <w:rFonts w:ascii="宋体" w:hAnsi="宋体" w:cs="宋体"/>
          <w:color w:val="000000"/>
        </w:rPr>
      </w:pPr>
      <w:r>
        <w:rPr>
          <w:rFonts w:ascii="宋体" w:hAnsi="宋体" w:cs="宋体"/>
          <w:b/>
          <w:sz w:val="24"/>
        </w:rPr>
        <w:t>知识产权</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甲方提交给乙方使用的素材与资料，其知识产权仍归甲方所有。除为本合同目的而使用之外，乙方不得复制、使用及提供给第三方。</w:t>
      </w:r>
    </w:p>
    <w:p>
      <w:pPr>
        <w:pStyle w:val="5"/>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如因甲方对本合同约定的作品不享有合法权利，导致本合同的履行侵害第三方合法权益的，由甲方承担由此引发的一切经济责任和法律责任。</w:t>
      </w:r>
    </w:p>
    <w:p>
      <w:pPr>
        <w:pStyle w:val="4"/>
        <w:numPr>
          <w:ilvl w:val="0"/>
          <w:numId w:val="6"/>
        </w:numPr>
        <w:spacing w:before="0" w:beforeAutospacing="0" w:after="0" w:afterAutospacing="0" w:line="360" w:lineRule="auto"/>
        <w:rPr>
          <w:rFonts w:ascii="宋体" w:hAnsi="宋体" w:cs="宋体"/>
          <w:color w:val="000000"/>
        </w:rPr>
      </w:pPr>
      <w:r>
        <w:rPr>
          <w:rFonts w:ascii="宋体" w:hAnsi="宋体" w:cs="宋体"/>
          <w:sz w:val="28"/>
        </w:rPr>
        <w:t>保密</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保证对在讨论、签订、履行本合同过程中所获悉的属于甲方及甲方关联方的且无法自公开渠道的文件及资料（包括但不限于商业秘密、公司计划、运营活动、财务信息、技术信息、经营信息及其他商业秘密）予以保密。未经甲方同意，乙方不得超出本合同约定的目的和范围使用该商业秘密，不得向任何第三方泄露该商业秘密的全部或部分内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上述保密义务，在本合同终止或解除之后仍需履行。</w:t>
      </w:r>
    </w:p>
    <w:p>
      <w:pPr>
        <w:pStyle w:val="4"/>
        <w:numPr>
          <w:ilvl w:val="0"/>
          <w:numId w:val="7"/>
        </w:numPr>
        <w:spacing w:before="0" w:beforeAutospacing="0" w:after="0" w:afterAutospacing="0" w:line="360" w:lineRule="auto"/>
        <w:rPr>
          <w:rFonts w:ascii="宋体" w:hAnsi="宋体" w:cs="宋体"/>
          <w:color w:val="000000"/>
        </w:rPr>
      </w:pPr>
      <w:r>
        <w:rPr>
          <w:rFonts w:ascii="宋体" w:hAnsi="宋体" w:cs="宋体"/>
          <w:sz w:val="28"/>
        </w:rPr>
        <w:t>陈述与保证</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本合同各方均向其他方承诺：</w:t>
      </w:r>
    </w:p>
    <w:p>
      <w:pPr>
        <w:pStyle w:val="5"/>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除本合同明确约定的以外，该方拥有签订和履行本合同全部义务所必需的所有合法权利以及所有内部和外部的批准、授权和许可，包括但不限于法律及公司章程规定的股东会、董事会批准。</w:t>
      </w:r>
    </w:p>
    <w:p>
      <w:pPr>
        <w:pStyle w:val="5"/>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该方提交的文件、资料等均是真实、全面和有效的。</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甲方承诺：</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甲方提交所有文件均不侵犯第三人的合法权益。</w:t>
      </w:r>
    </w:p>
    <w:p>
      <w:pPr>
        <w:pStyle w:val="5"/>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不得要求乙方提供违法的服务，不得利用乙方服务从事违法活动。</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乙方承诺：</w:t>
      </w:r>
    </w:p>
    <w:p>
      <w:pPr>
        <w:pStyle w:val="5"/>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乙方及乙方服务人员具备提供本合同约定服务的资质与条件。</w:t>
      </w:r>
    </w:p>
    <w:p>
      <w:pPr>
        <w:pStyle w:val="5"/>
        <w:numPr>
          <w:ilvl w:val="2"/>
          <w:numId w:val="7"/>
        </w:numPr>
        <w:spacing w:before="0" w:beforeAutospacing="0" w:after="0" w:afterAutospacing="0" w:line="360" w:lineRule="auto"/>
        <w:rPr>
          <w:rFonts w:ascii="宋体" w:hAnsi="宋体" w:cs="宋体"/>
          <w:color w:val="000000"/>
        </w:rPr>
      </w:pPr>
      <w:r>
        <w:rPr>
          <w:rFonts w:ascii="宋体" w:hAnsi="宋体" w:cs="宋体"/>
          <w:color w:val="000000"/>
          <w:sz w:val="24"/>
        </w:rPr>
        <w:t>安全、专业的提供服务。</w:t>
      </w:r>
    </w:p>
    <w:p>
      <w:pPr>
        <w:pStyle w:val="4"/>
        <w:numPr>
          <w:ilvl w:val="0"/>
          <w:numId w:val="8"/>
        </w:numPr>
        <w:spacing w:before="0" w:beforeAutospacing="0" w:after="0" w:afterAutospacing="0" w:line="360" w:lineRule="auto"/>
        <w:rPr>
          <w:rFonts w:ascii="宋体" w:hAnsi="宋体" w:cs="宋体"/>
          <w:color w:val="000000"/>
        </w:rPr>
      </w:pPr>
      <w:r>
        <w:rPr>
          <w:rFonts w:ascii="宋体" w:hAnsi="宋体" w:cs="宋体"/>
          <w:b/>
          <w:sz w:val="24"/>
        </w:rPr>
        <w:t>违约责任</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乙方逾期办理本项目的，每逾期一日，应按合同价款的</w:t>
      </w:r>
      <w:r>
        <w:rPr>
          <w:rFonts w:ascii="宋体" w:hAnsi="宋体" w:cs="宋体"/>
          <w:color w:val="000000"/>
          <w:sz w:val="24"/>
          <w:u w:val="single"/>
        </w:rPr>
        <w:t>1%（百分之一）</w:t>
      </w:r>
      <w:r>
        <w:rPr>
          <w:rFonts w:ascii="宋体" w:hAnsi="宋体" w:cs="宋体"/>
          <w:color w:val="000000"/>
          <w:sz w:val="24"/>
        </w:rPr>
        <w:t>向甲方支付违约金。甲方有权从应付费用中抵扣。</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乙方逾期提供服务超过5日的，甲方有权解除本合同，并要求乙方承担违约责任。</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甲方逾期付款的，每逾期一日，应按逾期金额的</w:t>
      </w:r>
      <w:r>
        <w:rPr>
          <w:rFonts w:ascii="宋体" w:hAnsi="宋体" w:cs="宋体"/>
          <w:color w:val="000000"/>
          <w:sz w:val="24"/>
          <w:u w:val="single"/>
        </w:rPr>
        <w:t>5‱（万分之五）</w:t>
      </w:r>
      <w:r>
        <w:rPr>
          <w:rFonts w:ascii="宋体" w:hAnsi="宋体" w:cs="宋体"/>
          <w:color w:val="000000"/>
          <w:sz w:val="24"/>
        </w:rPr>
        <w:t>向乙方支付违约金。</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甲方逾期付款超过15日的，乙方有权解除本合同，并要求甲方承担违约责任。</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因乙方原因导致本合解除的，甲方有权要求乙方退回已经支付的全部费用，并按照合同价款的</w:t>
      </w:r>
      <w:r>
        <w:rPr>
          <w:rFonts w:ascii="宋体" w:hAnsi="宋体" w:cs="宋体"/>
          <w:color w:val="000000"/>
          <w:sz w:val="24"/>
          <w:u w:val="single"/>
        </w:rPr>
        <w:t>20%（百分之二十）</w:t>
      </w:r>
      <w:r>
        <w:rPr>
          <w:rFonts w:ascii="宋体" w:hAnsi="宋体" w:cs="宋体"/>
          <w:color w:val="000000"/>
          <w:sz w:val="24"/>
        </w:rPr>
        <w:t>向甲方支付违约金。</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因甲方原因导致本合同解除的，乙方有权要求甲方支付已经履行部分的服务费用，并按照合同价款的</w:t>
      </w:r>
      <w:r>
        <w:rPr>
          <w:rFonts w:ascii="宋体" w:hAnsi="宋体" w:cs="宋体"/>
          <w:color w:val="000000"/>
          <w:sz w:val="24"/>
          <w:u w:val="single"/>
        </w:rPr>
        <w:t>20%（百分之二十）</w:t>
      </w:r>
      <w:r>
        <w:rPr>
          <w:rFonts w:ascii="宋体" w:hAnsi="宋体" w:cs="宋体"/>
          <w:color w:val="000000"/>
          <w:sz w:val="24"/>
        </w:rPr>
        <w:t>向乙方支付违约金。</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任何一方有其他违约情形的，应赔偿守约方全部损失。</w:t>
      </w:r>
    </w:p>
    <w:p>
      <w:pPr>
        <w:pStyle w:val="4"/>
        <w:numPr>
          <w:ilvl w:val="0"/>
          <w:numId w:val="9"/>
        </w:numPr>
        <w:spacing w:before="0" w:beforeAutospacing="0" w:after="0" w:afterAutospacing="0" w:line="360" w:lineRule="auto"/>
        <w:rPr>
          <w:rFonts w:ascii="宋体" w:hAnsi="宋体" w:cs="宋体"/>
          <w:color w:val="000000"/>
        </w:rPr>
      </w:pPr>
      <w:r>
        <w:rPr>
          <w:rFonts w:ascii="宋体" w:hAnsi="宋体" w:cs="宋体"/>
          <w:sz w:val="28"/>
        </w:rPr>
        <w:t>其他约定</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不可抗力</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不可抗力定义：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不可抗力的后果：</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（1）如果发生不可抗力事件，影响一方履行其在本合同项下的义务，则在不可抗力造成的延误期内中止履行，而不视为违约。</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（2）宣称发生不可抗力的一方应迅速书面通知其他各方，并在其后的十五(15)天内提供证明不可抗力发生及其持续时间的足够证据。</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（3）如果发生不可抗力事件，各方应立即互相协商，以找到公平的解决办法，并且应尽一切合理努力将不可抗力的影响减少到最低限度。</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（4）金钱债务的迟延责任不得因不可抗力而免除。</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（5）迟延履行期间发生的不可抗力不具有免责效力。</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合同解释</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本合同的不同条款和分条款的标题与编号，仅供查阅方便之用，不构成本合同的一部分，不作为解释本合同任何条款或权利义务的依据。</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本合同中，“以上”、“以下”、“以内”包含本数，“超过”、“不满”、“以外”不包含本数，某期日的“前/以前”、“后/以后”或类似表述包含该期日当日。</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本合同</w:t>
      </w:r>
      <w:r>
        <w:rPr>
          <w:rStyle w:val="12"/>
          <w:rFonts w:ascii="宋体" w:hAnsi="宋体" w:cs="宋体"/>
          <w:color w:val="000000"/>
          <w:sz w:val="24"/>
        </w:rPr>
        <w:t>中对金额或数量使用大小写时，如大小写不一致，应以大写为准。</w:t>
      </w:r>
    </w:p>
    <w:p>
      <w:pPr>
        <w:pStyle w:val="5"/>
        <w:numPr>
          <w:ilvl w:val="2"/>
          <w:numId w:val="9"/>
        </w:numPr>
        <w:spacing w:before="0" w:beforeAutospacing="0" w:after="0" w:afterAutospacing="0" w:line="360" w:lineRule="auto"/>
        <w:rPr>
          <w:rFonts w:ascii="宋体" w:hAnsi="宋体" w:cs="宋体"/>
          <w:color w:val="000000"/>
        </w:rPr>
      </w:pPr>
      <w:r>
        <w:rPr>
          <w:rFonts w:ascii="宋体" w:hAnsi="宋体" w:cs="宋体"/>
          <w:color w:val="000000"/>
          <w:sz w:val="24"/>
        </w:rPr>
        <w:t>如果本合同正文和附件的意思发生冲突，则应按正文或附件中以何者为准的明确约定处理。</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如无明确约定，则各方应尽力将整个合同（包括正文与附件）作为一个整体来阅读理解，最为明确具体的实现合同目的的条款应优先考虑。</w:t>
      </w:r>
    </w:p>
    <w:p>
      <w:pPr>
        <w:pStyle w:val="4"/>
        <w:numPr>
          <w:ilvl w:val="0"/>
          <w:numId w:val="10"/>
        </w:numPr>
        <w:spacing w:before="0" w:beforeAutospacing="0" w:after="0" w:afterAutospacing="0" w:line="360" w:lineRule="auto"/>
        <w:rPr>
          <w:rFonts w:ascii="宋体" w:hAnsi="宋体" w:cs="宋体"/>
          <w:color w:val="000000"/>
        </w:rPr>
      </w:pPr>
      <w:r>
        <w:rPr>
          <w:rFonts w:ascii="宋体" w:hAnsi="宋体" w:cs="宋体"/>
          <w:b/>
          <w:sz w:val="28"/>
        </w:rPr>
        <w:t>合同联系方式</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为更好的履行本合同，双方提供如下联系方式：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通过电子邮箱及其它电子方式送达时，发出之日即视为有效送达。</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通过快递等方式送达时，对方签收之日视为有效送达；对方拒收或退回的，视为签收。</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上述联系方式同时作为有效司法送达地址。</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一方变更联系方式，应以书面形式通知对方；否则，该联系方式仍视为有效，由未通知方承担由此而引起的相关责任。</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本联系方式条款为独立条款，不受合同整体或其他条款的效力影响，始终有效。</w:t>
      </w:r>
    </w:p>
    <w:p>
      <w:pPr>
        <w:pStyle w:val="4"/>
        <w:numPr>
          <w:ilvl w:val="0"/>
          <w:numId w:val="11"/>
        </w:numPr>
        <w:spacing w:before="0" w:beforeAutospacing="0" w:after="0" w:afterAutospacing="0" w:line="360" w:lineRule="auto"/>
        <w:rPr>
          <w:rFonts w:ascii="宋体" w:hAnsi="宋体" w:cs="宋体"/>
          <w:color w:val="000000"/>
        </w:rPr>
      </w:pPr>
      <w:r>
        <w:rPr>
          <w:rFonts w:ascii="宋体" w:hAnsi="宋体" w:cs="宋体"/>
          <w:sz w:val="28"/>
        </w:rPr>
        <w:t>争议解决</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因本合同引起的或与本合同有关的任何争议，由合同各方协商解决，也可由有关部门调解。协商或调解不成的，应向</w:t>
      </w:r>
      <w:r>
        <w:rPr>
          <w:rFonts w:ascii="宋体" w:hAnsi="宋体" w:cs="宋体"/>
          <w:color w:val="000000"/>
          <w:sz w:val="24"/>
          <w:u w:val="single"/>
        </w:rPr>
        <w:t>  所在地</w:t>
      </w:r>
      <w:r>
        <w:rPr>
          <w:rFonts w:ascii="宋体" w:hAnsi="宋体" w:cs="宋体"/>
          <w:color w:val="000000"/>
          <w:sz w:val="24"/>
        </w:rPr>
        <w:t>有管辖权的人民法院起诉。</w:t>
      </w:r>
    </w:p>
    <w:p>
      <w:pPr>
        <w:pStyle w:val="4"/>
        <w:numPr>
          <w:ilvl w:val="0"/>
          <w:numId w:val="12"/>
        </w:numPr>
        <w:spacing w:before="0" w:beforeAutospacing="0" w:after="0" w:afterAutospacing="0" w:line="360" w:lineRule="auto"/>
        <w:rPr>
          <w:rFonts w:ascii="宋体" w:hAnsi="宋体" w:cs="宋体"/>
          <w:color w:val="000000"/>
        </w:rPr>
      </w:pPr>
      <w:r>
        <w:rPr>
          <w:rFonts w:ascii="宋体" w:hAnsi="宋体" w:cs="宋体"/>
          <w:sz w:val="28"/>
        </w:rPr>
        <w:t>附则</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本合同一式二份，合同各方各执一份。各份合同文本具有同等法律效力。</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本合同未尽事宜，双方应另行协商并签订补充协议。</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本合同包含如下附件：</w:t>
      </w:r>
      <w:r>
        <w:rPr>
          <w:rFonts w:ascii="宋体" w:hAnsi="宋体" w:cs="宋体"/>
          <w:color w:val="000000"/>
          <w:sz w:val="24"/>
          <w:u w:val="single"/>
        </w:rPr>
        <w:t>服务项目与费用明细</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上述附件是本合同的一部分，具有与本合同同等的法律效力。</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本合同经各方签名或盖章后生效。</w:t>
      </w:r>
    </w:p>
    <w:p>
      <w:pPr>
        <w:pStyle w:val="5"/>
        <w:spacing w:before="0" w:beforeAutospacing="0" w:after="0" w:afterAutospacing="0" w:line="360" w:lineRule="auto"/>
        <w:jc w:val="center"/>
        <w:rPr>
          <w:rFonts w:ascii="宋体" w:hAnsi="宋体" w:cs="宋体"/>
          <w:color w:val="000000"/>
          <w:sz w:val="24"/>
        </w:rPr>
      </w:pPr>
      <w:r>
        <w:rPr>
          <w:rFonts w:ascii="宋体" w:hAnsi="宋体" w:cs="宋体"/>
          <w:color w:val="000000"/>
          <w:sz w:val="24"/>
        </w:rPr>
        <w:t>（以下无合同正文）</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3"/>
        <w:spacing w:before="0" w:beforeAutospacing="0" w:after="0" w:afterAutospacing="0" w:line="360" w:lineRule="auto"/>
        <w:rPr>
          <w:rFonts w:ascii="宋体" w:hAnsi="宋体" w:cs="宋体"/>
          <w:sz w:val="32"/>
        </w:rPr>
      </w:pPr>
      <w:r>
        <w:rPr>
          <w:rFonts w:ascii="宋体" w:hAnsi="宋体" w:cs="宋体"/>
          <w:sz w:val="32"/>
        </w:rPr>
        <w:t>附件：服务项目与费用明细</w:t>
      </w:r>
    </w:p>
    <w:tbl>
      <w:tblPr>
        <w:tblStyle w:val="6"/>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2207"/>
        <w:gridCol w:w="2207"/>
        <w:gridCol w:w="424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服务项目</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服务内容</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收费标准（元/每件）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合计</w:t>
            </w:r>
          </w:p>
        </w:tc>
        <w:tc>
          <w:tcPr>
            <w:tcW w:w="30" w:type="dxa"/>
            <w:gridSpan w:val="2"/>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bl>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服务期限说明：服务方应在收到委托方提供的全部材料的5个工作日内向登记机关提供材料。</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时间：    年    月    日</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委托方确认：</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服务方确认：</w:t>
      </w:r>
    </w:p>
    <w:p>
      <w:pPr>
        <w:pStyle w:val="3"/>
        <w:spacing w:before="0" w:beforeAutospacing="0" w:after="0" w:afterAutospacing="0" w:line="360" w:lineRule="auto"/>
        <w:rPr>
          <w:rFonts w:ascii="宋体" w:hAnsi="宋体" w:cs="宋体"/>
          <w:sz w:val="32"/>
        </w:rPr>
      </w:pPr>
      <w:r>
        <w:rPr>
          <w:rFonts w:ascii="宋体" w:hAnsi="宋体" w:cs="宋体"/>
          <w:sz w:val="32"/>
          <w:u w:val="single"/>
        </w:rPr>
        <w:t>        </w:t>
      </w:r>
      <w:r>
        <w:rPr>
          <w:rFonts w:ascii="宋体" w:hAnsi="宋体" w:cs="宋体"/>
          <w:sz w:val="32"/>
        </w:rPr>
        <w:t>有限公司服务项目与收费标准</w:t>
      </w:r>
    </w:p>
    <w:tbl>
      <w:tblPr>
        <w:tblStyle w:val="6"/>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1114"/>
        <w:gridCol w:w="1115"/>
        <w:gridCol w:w="2144"/>
        <w:gridCol w:w="3172"/>
        <w:gridCol w:w="11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服务项目事项</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服务内容</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服务费用标准（元/每件）</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规费（元）</w:t>
            </w: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c>
          <w:tcPr>
            <w:tcW w:w="15" w:type="dxa"/>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W w:w="75" w:type="dxa"/>
            <w:gridSpan w:val="5"/>
            <w:tcBorders>
              <w:top w:val="single" w:color="000000" w:sz="6" w:space="0"/>
              <w:left w:val="single" w:color="000000" w:sz="6" w:space="0"/>
              <w:bottom w:val="single" w:color="000000" w:sz="6" w:space="0"/>
              <w:right w:val="single" w:color="000000" w:sz="6" w:space="0"/>
            </w:tcBorders>
          </w:tcPr>
          <w:p>
            <w:pPr>
              <w:pStyle w:val="5"/>
              <w:spacing w:before="0" w:beforeAutospacing="0" w:after="0" w:afterAutospacing="0" w:line="360" w:lineRule="auto"/>
              <w:rPr>
                <w:rFonts w:ascii="宋体" w:hAnsi="宋体" w:cs="宋体"/>
                <w:color w:val="000000"/>
                <w:sz w:val="24"/>
              </w:rPr>
            </w:pPr>
          </w:p>
        </w:tc>
      </w:tr>
    </w:tbl>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注：规费为办理商标业务时按规定向商标局或商标评审委员会缴纳的费用。</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上述收费标准自</w:t>
      </w:r>
      <w:r>
        <w:rPr>
          <w:rFonts w:ascii="宋体" w:hAnsi="宋体" w:cs="宋体"/>
          <w:color w:val="000000"/>
          <w:sz w:val="24"/>
          <w:u w:val="single"/>
        </w:rPr>
        <w:t>        </w:t>
      </w:r>
      <w:r>
        <w:rPr>
          <w:rFonts w:ascii="宋体" w:hAnsi="宋体" w:cs="宋体"/>
          <w:color w:val="000000"/>
          <w:sz w:val="24"/>
        </w:rPr>
        <w:t>年</w:t>
      </w:r>
      <w:r>
        <w:rPr>
          <w:rFonts w:ascii="宋体" w:hAnsi="宋体" w:cs="宋体"/>
          <w:color w:val="000000"/>
          <w:sz w:val="24"/>
          <w:u w:val="single"/>
        </w:rPr>
        <w:t>        </w:t>
      </w:r>
      <w:r>
        <w:rPr>
          <w:rFonts w:ascii="宋体" w:hAnsi="宋体" w:cs="宋体"/>
          <w:color w:val="000000"/>
          <w:sz w:val="24"/>
        </w:rPr>
        <w:t>月</w:t>
      </w:r>
      <w:r>
        <w:rPr>
          <w:rFonts w:ascii="宋体" w:hAnsi="宋体" w:cs="宋体"/>
          <w:color w:val="000000"/>
          <w:sz w:val="24"/>
          <w:u w:val="single"/>
        </w:rPr>
        <w:t>        </w:t>
      </w:r>
      <w:r>
        <w:rPr>
          <w:rFonts w:ascii="宋体" w:hAnsi="宋体" w:cs="宋体"/>
          <w:color w:val="000000"/>
          <w:sz w:val="24"/>
        </w:rPr>
        <w:t>日起有效，有效期1年。</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u w:val="single"/>
        </w:rPr>
        <w:t>        </w:t>
      </w:r>
      <w:r>
        <w:rPr>
          <w:rFonts w:ascii="宋体" w:hAnsi="宋体" w:cs="宋体"/>
          <w:color w:val="000000"/>
          <w:sz w:val="24"/>
        </w:rPr>
        <w:t>有限公司</w:t>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fang">
    <w:altName w:val="Segoe Print"/>
    <w:panose1 w:val="00000000000000000000"/>
    <w:charset w:val="00"/>
    <w:family w:val="auto"/>
    <w:pitch w:val="default"/>
    <w:sig w:usb0="00000000" w:usb1="00000000" w:usb2="00000000" w:usb3="00000000" w:csb0="00000000" w:csb1="00000000"/>
  </w:font>
  <w:font w:name="Ms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0248C179"/>
    <w:multiLevelType w:val="multilevel"/>
    <w:tmpl w:val="0248C179"/>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03D62ECE"/>
    <w:multiLevelType w:val="multilevel"/>
    <w:tmpl w:val="03D62ECE"/>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25B654F3"/>
    <w:multiLevelType w:val="multilevel"/>
    <w:tmpl w:val="25B654F3"/>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2A8F537B"/>
    <w:multiLevelType w:val="multilevel"/>
    <w:tmpl w:val="2A8F537B"/>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5A241D34"/>
    <w:multiLevelType w:val="multilevel"/>
    <w:tmpl w:val="5A241D34"/>
    <w:lvl w:ilvl="0" w:tentative="0">
      <w:start w:val="1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1">
    <w:nsid w:val="72183CF9"/>
    <w:multiLevelType w:val="multilevel"/>
    <w:tmpl w:val="72183CF9"/>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0"/>
  <w:compat>
    <w:useFELayout/>
    <w:compatSetting w:name="compatibilityMode" w:uri="http://schemas.microsoft.com/office/word" w:val="15"/>
  </w:compat>
  <w:rsids>
    <w:rsidRoot w:val="00000000"/>
    <w:rsid w:val="79674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uiPriority w:val="0"/>
    <w:pPr>
      <w:spacing w:before="100" w:beforeAutospacing="1" w:after="100" w:afterAutospacing="1"/>
    </w:pPr>
    <w:rPr>
      <w:rFonts w:ascii="宋体" w:hAnsi="宋体" w:cs="宋体"/>
    </w:rPr>
  </w:style>
  <w:style w:type="paragraph" w:customStyle="1" w:styleId="11">
    <w:name w:val="font-yahei *"/>
    <w:basedOn w:val="1"/>
    <w:uiPriority w:val="0"/>
    <w:pPr>
      <w:spacing w:before="100" w:beforeAutospacing="1" w:after="100" w:afterAutospacing="1"/>
    </w:pPr>
    <w:rPr>
      <w:rFonts w:ascii="Msyh" w:hAnsi="Msyh" w:cs="Msyh"/>
    </w:rPr>
  </w:style>
  <w:style w:type="character" w:customStyle="1" w:styleId="12">
    <w:name w:val="ql-author-566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2022-07-26T08:25:33Z</dcterms:created>
  <dc:creator>法天使</dc:creator>
  <cp:keywords>商标类代办;常见法律关系;一次服务;委托代办型;知识产权代办;承揽/委托/劳务/服务</cp:keywords>
  <cp:lastModifiedBy>万律365法律咨询服务</cp:lastModifiedBy>
  <dcterms:modified xsi:type="dcterms:W3CDTF">2022-07-26T08:25:39Z</dcterms:modified>
  <dc:title>商标代理服务合同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